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79CB76" w14:textId="3C132189" w:rsidR="004638F9" w:rsidRPr="00456D68" w:rsidRDefault="004638F9" w:rsidP="00345412">
      <w:pPr>
        <w:pStyle w:val="Caption"/>
        <w:keepNext/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8"/>
          <w:szCs w:val="28"/>
        </w:rPr>
        <w:t>PART 1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96"/>
        <w:gridCol w:w="2796"/>
        <w:gridCol w:w="2860"/>
      </w:tblGrid>
      <w:tr w:rsidR="00436E4E" w:rsidRPr="00456D68" w14:paraId="37FF9C65" w14:textId="77777777" w:rsidTr="00C84228">
        <w:trPr>
          <w:trHeight w:val="2752"/>
        </w:trPr>
        <w:tc>
          <w:tcPr>
            <w:tcW w:w="2896" w:type="dxa"/>
          </w:tcPr>
          <w:p w14:paraId="043E56FE" w14:textId="1C533786" w:rsidR="00902709" w:rsidRPr="00456D68" w:rsidRDefault="00375023" w:rsidP="0034541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F85D045" wp14:editId="5AE044EE">
                  <wp:extent cx="1701800" cy="225521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6575" t="4486" r="4145" b="5253"/>
                          <a:stretch/>
                        </pic:blipFill>
                        <pic:spPr bwMode="auto">
                          <a:xfrm>
                            <a:off x="0" y="0"/>
                            <a:ext cx="1712153" cy="22689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796" w:type="dxa"/>
          </w:tcPr>
          <w:p w14:paraId="669BEEB7" w14:textId="1F439137" w:rsidR="00902709" w:rsidRPr="00456D68" w:rsidRDefault="0008347E" w:rsidP="0034541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E26BA53" wp14:editId="2129E298">
                  <wp:extent cx="1631950" cy="2216150"/>
                  <wp:effectExtent l="0" t="0" r="635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571" t="3477" r="8971" b="3158"/>
                          <a:stretch/>
                        </pic:blipFill>
                        <pic:spPr bwMode="auto">
                          <a:xfrm>
                            <a:off x="0" y="0"/>
                            <a:ext cx="1648400" cy="22384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860" w:type="dxa"/>
          </w:tcPr>
          <w:p w14:paraId="0721D546" w14:textId="2FA7E97C" w:rsidR="00902709" w:rsidRPr="00456D68" w:rsidRDefault="00436E4E" w:rsidP="00345412">
            <w:pPr>
              <w:spacing w:line="276" w:lineRule="auto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7B50B58" wp14:editId="31F897A0">
                  <wp:extent cx="1679406" cy="2216150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3201" t="2107" r="-21" b="3394"/>
                          <a:stretch/>
                        </pic:blipFill>
                        <pic:spPr bwMode="auto">
                          <a:xfrm>
                            <a:off x="0" y="0"/>
                            <a:ext cx="1686847" cy="22259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5023" w:rsidRPr="00456D68" w14:paraId="3D30562B" w14:textId="77777777" w:rsidTr="00C84228">
        <w:trPr>
          <w:trHeight w:val="245"/>
        </w:trPr>
        <w:tc>
          <w:tcPr>
            <w:tcW w:w="2896" w:type="dxa"/>
          </w:tcPr>
          <w:p w14:paraId="0DD50F06" w14:textId="4E1F37B9" w:rsidR="00375023" w:rsidRPr="00456D68" w:rsidRDefault="003760CB" w:rsidP="00345412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(a)</w:t>
            </w:r>
          </w:p>
        </w:tc>
        <w:tc>
          <w:tcPr>
            <w:tcW w:w="2796" w:type="dxa"/>
          </w:tcPr>
          <w:p w14:paraId="41AE21A3" w14:textId="0E46E9F3" w:rsidR="00375023" w:rsidRPr="00456D68" w:rsidRDefault="003760CB" w:rsidP="00345412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(b)</w:t>
            </w:r>
          </w:p>
        </w:tc>
        <w:tc>
          <w:tcPr>
            <w:tcW w:w="2860" w:type="dxa"/>
          </w:tcPr>
          <w:p w14:paraId="504D367E" w14:textId="5D218D50" w:rsidR="00375023" w:rsidRPr="00456D68" w:rsidRDefault="003760CB" w:rsidP="00345412">
            <w:pPr>
              <w:keepNext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(c)</w:t>
            </w:r>
          </w:p>
        </w:tc>
      </w:tr>
    </w:tbl>
    <w:p w14:paraId="12779C27" w14:textId="714CA31B" w:rsidR="00902709" w:rsidRPr="00456D68" w:rsidRDefault="00456D68" w:rsidP="00345412">
      <w:pPr>
        <w:pStyle w:val="Caption"/>
        <w:spacing w:line="276" w:lineRule="auto"/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7D01CE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1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Screenshots of </w:t>
      </w:r>
      <w:r w:rsidR="003760C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(a) elevation data, (b) PRISM ppt, and (c) GPM precipitation over the study area in Colorado.</w:t>
      </w:r>
    </w:p>
    <w:p w14:paraId="02A76F7E" w14:textId="44AEAF40" w:rsidR="00D15251" w:rsidRPr="00456D68" w:rsidRDefault="0078361E" w:rsidP="00345412">
      <w:pPr>
        <w:keepNext/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7C85F52D" wp14:editId="3301E5F0">
            <wp:extent cx="5943600" cy="3234690"/>
            <wp:effectExtent l="0" t="0" r="0" b="3810"/>
            <wp:docPr id="20" name="Graph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phic 2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49146" w14:textId="112609AD" w:rsidR="007D048D" w:rsidRPr="00456D68" w:rsidRDefault="00D15251" w:rsidP="00345412">
      <w:pPr>
        <w:pStyle w:val="Caption"/>
        <w:spacing w:line="276" w:lineRule="auto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7D01CE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2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Slope stability analysis for </w:t>
      </w:r>
      <w:r w:rsidR="002D3D04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the highlighted region. </w:t>
      </w:r>
      <w:r w:rsidR="00023BCD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The mean slope and </w:t>
      </w:r>
      <w:r w:rsidR="0065168C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precipitation are approximately 8% and 56 mm</w:t>
      </w:r>
      <w:r w:rsidR="004839C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/month</w:t>
      </w:r>
      <w:r w:rsidR="0065168C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, respectively.</w:t>
      </w:r>
      <w:r w:rsidR="0024792B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Here, we use the PRISM ‘ppt’ band</w:t>
      </w:r>
      <w:r w:rsidR="00E30E02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as it is a higher resolution product than GPM</w:t>
      </w:r>
      <w:r w:rsidR="0024792B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  <w:r w:rsidR="00EE50FD" w:rsidRPr="00EE50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EE50F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These maps are shown in UTM 15 N WGS84 projection system.</w:t>
      </w:r>
    </w:p>
    <w:p w14:paraId="2B85E66C" w14:textId="4AE59221" w:rsidR="007D048D" w:rsidRPr="00456D68" w:rsidRDefault="007D048D" w:rsidP="00345412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B779A94" w14:textId="1E48004C" w:rsidR="001A6A25" w:rsidRPr="00456D68" w:rsidRDefault="001A6A25" w:rsidP="00345412">
      <w:pPr>
        <w:pStyle w:val="Caption"/>
        <w:keepNext/>
        <w:spacing w:line="276" w:lineRule="auto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lastRenderedPageBreak/>
        <w:t xml:space="preserve">Table 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Table \* ARABIC </w:instrTex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A22F92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1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="00F25FD6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Minimum and maximum total precipitation values over the entire </w:t>
      </w:r>
      <w:r w:rsidR="004638F9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study area. The modified codes are provided in the </w:t>
      </w:r>
      <w:r w:rsidR="005164E4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attached </w:t>
      </w:r>
      <w:r w:rsidR="004638F9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ipynb file.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5"/>
        <w:gridCol w:w="1530"/>
        <w:gridCol w:w="1980"/>
        <w:gridCol w:w="1980"/>
      </w:tblGrid>
      <w:tr w:rsidR="00013B04" w:rsidRPr="00456D68" w14:paraId="7FDA1FAF" w14:textId="77777777" w:rsidTr="00C84228">
        <w:tc>
          <w:tcPr>
            <w:tcW w:w="1075" w:type="dxa"/>
            <w:tcBorders>
              <w:top w:val="single" w:sz="4" w:space="0" w:color="auto"/>
              <w:bottom w:val="single" w:sz="4" w:space="0" w:color="auto"/>
            </w:tcBorders>
          </w:tcPr>
          <w:p w14:paraId="6239F92D" w14:textId="6E605BA0" w:rsidR="00A2769A" w:rsidRPr="00456D68" w:rsidRDefault="00A2769A" w:rsidP="00345412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Data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14:paraId="181D754F" w14:textId="1FBA6AE4" w:rsidR="00A2769A" w:rsidRPr="00456D68" w:rsidRDefault="00A2769A" w:rsidP="00345412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Band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65191294" w14:textId="3407538F" w:rsidR="00A2769A" w:rsidRPr="00456D68" w:rsidRDefault="00A2769A" w:rsidP="00345412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Minimum (mm)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0DEAB2CD" w14:textId="3BB376DA" w:rsidR="00A2769A" w:rsidRPr="00456D68" w:rsidRDefault="00A2769A" w:rsidP="00345412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Maximum (mm)</w:t>
            </w:r>
          </w:p>
        </w:tc>
      </w:tr>
      <w:tr w:rsidR="00013B04" w:rsidRPr="00456D68" w14:paraId="1DC53CED" w14:textId="77777777" w:rsidTr="00C84228">
        <w:tc>
          <w:tcPr>
            <w:tcW w:w="1075" w:type="dxa"/>
            <w:tcBorders>
              <w:top w:val="single" w:sz="4" w:space="0" w:color="auto"/>
            </w:tcBorders>
          </w:tcPr>
          <w:p w14:paraId="6DFE8C22" w14:textId="58AA6B82" w:rsidR="00A2769A" w:rsidRPr="00456D68" w:rsidRDefault="00A2769A" w:rsidP="00345412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PRISM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0BE757E1" w14:textId="4AB212A5" w:rsidR="00A2769A" w:rsidRPr="00456D68" w:rsidRDefault="00A2769A" w:rsidP="00345412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ppt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5952F574" w14:textId="1942585E" w:rsidR="00A2769A" w:rsidRPr="00456D68" w:rsidRDefault="00827334" w:rsidP="00345412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128.91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5E9F3BC7" w14:textId="6EC7400D" w:rsidR="00A2769A" w:rsidRPr="00456D68" w:rsidRDefault="00827334" w:rsidP="00345412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558.16</w:t>
            </w:r>
          </w:p>
        </w:tc>
      </w:tr>
      <w:tr w:rsidR="00013B04" w:rsidRPr="00456D68" w14:paraId="0EC58EE0" w14:textId="77777777" w:rsidTr="00C84228">
        <w:tc>
          <w:tcPr>
            <w:tcW w:w="1075" w:type="dxa"/>
          </w:tcPr>
          <w:p w14:paraId="32BF1EB3" w14:textId="5283FF1B" w:rsidR="00A2769A" w:rsidRPr="00456D68" w:rsidRDefault="00A2769A" w:rsidP="00345412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GPM</w:t>
            </w:r>
          </w:p>
        </w:tc>
        <w:tc>
          <w:tcPr>
            <w:tcW w:w="1530" w:type="dxa"/>
          </w:tcPr>
          <w:p w14:paraId="15F7B09D" w14:textId="6AA54C6A" w:rsidR="00A2769A" w:rsidRPr="00456D68" w:rsidRDefault="00A2769A" w:rsidP="00345412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precipitation</w:t>
            </w:r>
          </w:p>
        </w:tc>
        <w:tc>
          <w:tcPr>
            <w:tcW w:w="1980" w:type="dxa"/>
          </w:tcPr>
          <w:p w14:paraId="69098142" w14:textId="430946B4" w:rsidR="00A2769A" w:rsidRPr="00456D68" w:rsidRDefault="0089125C" w:rsidP="00345412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  <w:r w:rsidR="00D22BB1"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61.32</w:t>
            </w:r>
          </w:p>
        </w:tc>
        <w:tc>
          <w:tcPr>
            <w:tcW w:w="1980" w:type="dxa"/>
          </w:tcPr>
          <w:p w14:paraId="2CB09EB7" w14:textId="70055949" w:rsidR="00A2769A" w:rsidRPr="00456D68" w:rsidRDefault="0035138E" w:rsidP="00345412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</w:t>
            </w:r>
            <w:r w:rsidR="00D22BB1"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05.84</w:t>
            </w:r>
          </w:p>
        </w:tc>
      </w:tr>
    </w:tbl>
    <w:p w14:paraId="03815FBB" w14:textId="77777777" w:rsidR="009A27BF" w:rsidRPr="00456D68" w:rsidRDefault="009A27BF" w:rsidP="00345412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8C9D0ED" w14:textId="665E33DD" w:rsidR="005532F6" w:rsidRPr="00456D68" w:rsidRDefault="00856159" w:rsidP="005532F6">
      <w:pPr>
        <w:pStyle w:val="Caption"/>
        <w:keepNext/>
        <w:spacing w:line="276" w:lineRule="auto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Table 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Table \* ARABIC </w:instrTex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A22F92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2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="005532F6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Minimum</w:t>
      </w:r>
      <w:r w:rsidR="00FD4C5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, </w:t>
      </w:r>
      <w:r w:rsidR="005532F6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maximum</w:t>
      </w:r>
      <w:r w:rsidR="00FD4C5F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, and</w:t>
      </w:r>
      <w:r w:rsidR="005532F6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5532F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average</w:t>
      </w:r>
      <w:r w:rsidR="005532F6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precipitation values over the entire study area.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5"/>
        <w:gridCol w:w="1530"/>
        <w:gridCol w:w="1980"/>
        <w:gridCol w:w="1980"/>
        <w:gridCol w:w="1980"/>
      </w:tblGrid>
      <w:tr w:rsidR="00420DD0" w:rsidRPr="00456D68" w14:paraId="676FE168" w14:textId="67D85BDC" w:rsidTr="00095973">
        <w:tc>
          <w:tcPr>
            <w:tcW w:w="1075" w:type="dxa"/>
            <w:tcBorders>
              <w:top w:val="single" w:sz="4" w:space="0" w:color="auto"/>
              <w:bottom w:val="single" w:sz="4" w:space="0" w:color="auto"/>
            </w:tcBorders>
          </w:tcPr>
          <w:p w14:paraId="6160D416" w14:textId="77777777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Data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14:paraId="5AB52E7A" w14:textId="77777777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Band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73C4DA08" w14:textId="0DFEBAF9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Minimum (mm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/month</w:t>
            </w: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61ED4B55" w14:textId="4D8A94DC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Maximum (mm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/month</w:t>
            </w: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7248ED32" w14:textId="708098A9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Mean (mm/month)</w:t>
            </w:r>
          </w:p>
        </w:tc>
      </w:tr>
      <w:tr w:rsidR="00420DD0" w:rsidRPr="00456D68" w14:paraId="5A38B5C0" w14:textId="0966F926" w:rsidTr="00095973">
        <w:tc>
          <w:tcPr>
            <w:tcW w:w="1075" w:type="dxa"/>
            <w:tcBorders>
              <w:top w:val="single" w:sz="4" w:space="0" w:color="auto"/>
            </w:tcBorders>
          </w:tcPr>
          <w:p w14:paraId="4A273157" w14:textId="77777777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PRISM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5C9CB949" w14:textId="77777777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ppt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037D07D4" w14:textId="42B52F25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6.56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6EA20F7A" w14:textId="7C4E4632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116.44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4E70CA05" w14:textId="1E657695" w:rsidR="00420DD0" w:rsidRDefault="00FD4C5F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24.37</w:t>
            </w:r>
          </w:p>
        </w:tc>
      </w:tr>
      <w:tr w:rsidR="00420DD0" w:rsidRPr="00456D68" w14:paraId="4F2B8700" w14:textId="0691C303" w:rsidTr="00095973">
        <w:tc>
          <w:tcPr>
            <w:tcW w:w="1075" w:type="dxa"/>
          </w:tcPr>
          <w:p w14:paraId="4CA17F76" w14:textId="77777777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GPM</w:t>
            </w:r>
          </w:p>
        </w:tc>
        <w:tc>
          <w:tcPr>
            <w:tcW w:w="1530" w:type="dxa"/>
          </w:tcPr>
          <w:p w14:paraId="6AA39D3E" w14:textId="77777777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precipitation</w:t>
            </w:r>
          </w:p>
        </w:tc>
        <w:tc>
          <w:tcPr>
            <w:tcW w:w="1980" w:type="dxa"/>
          </w:tcPr>
          <w:p w14:paraId="21D44963" w14:textId="2F330242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11.47</w:t>
            </w:r>
          </w:p>
        </w:tc>
        <w:tc>
          <w:tcPr>
            <w:tcW w:w="1980" w:type="dxa"/>
          </w:tcPr>
          <w:p w14:paraId="68102A16" w14:textId="1889C458" w:rsidR="00420DD0" w:rsidRPr="00456D68" w:rsidRDefault="00420DD0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32.47</w:t>
            </w:r>
          </w:p>
        </w:tc>
        <w:tc>
          <w:tcPr>
            <w:tcW w:w="1980" w:type="dxa"/>
          </w:tcPr>
          <w:p w14:paraId="20F2EC69" w14:textId="5F579155" w:rsidR="00420DD0" w:rsidRDefault="00282E0E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19.37</w:t>
            </w:r>
          </w:p>
        </w:tc>
      </w:tr>
    </w:tbl>
    <w:p w14:paraId="27316F8C" w14:textId="77777777" w:rsidR="009A27BF" w:rsidRPr="00456D68" w:rsidRDefault="009A27BF" w:rsidP="00345412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3C14A18" w14:textId="77777777" w:rsidR="00013B04" w:rsidRPr="00456D68" w:rsidRDefault="009A27BF" w:rsidP="00345412">
      <w:pPr>
        <w:keepNext/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inline distT="0" distB="0" distL="0" distR="0" wp14:anchorId="376E37DF" wp14:editId="2EFCCB8A">
            <wp:extent cx="4702216" cy="3333750"/>
            <wp:effectExtent l="0" t="0" r="3175" b="0"/>
            <wp:docPr id="4" name="Picture 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552" cy="335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CF97" w14:textId="062D5AFE" w:rsidR="009A27BF" w:rsidRPr="00456D68" w:rsidRDefault="00013B04" w:rsidP="00345412">
      <w:pPr>
        <w:pStyle w:val="Caption"/>
        <w:spacing w:line="276" w:lineRule="auto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7D01CE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3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GPM </w:t>
      </w:r>
      <w:r w:rsidR="00664937"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vs PRISM precipitation color coded with elevation data.</w:t>
      </w:r>
    </w:p>
    <w:p w14:paraId="4DBAB43E" w14:textId="77777777" w:rsidR="007D01CE" w:rsidRDefault="00A54D37" w:rsidP="00345412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GPM </w:t>
      </w:r>
      <w:r w:rsidR="00CD2A37" w:rsidRPr="00456D6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shows high correlation with PRISM at lower elevations (&lt; 2000 m). However, at higher elevations we see </w:t>
      </w:r>
      <w:r w:rsidR="009A27BF" w:rsidRPr="00456D6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increased scatter. </w:t>
      </w:r>
    </w:p>
    <w:p w14:paraId="68B969C5" w14:textId="77777777" w:rsidR="007D01CE" w:rsidRDefault="007D01CE" w:rsidP="00345412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A8D4F18" w14:textId="77777777" w:rsidR="007D01CE" w:rsidRDefault="007D01CE" w:rsidP="00345412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0A029EC" w14:textId="2C1B9E1B" w:rsidR="00013B04" w:rsidRPr="00456D68" w:rsidRDefault="00CD2A37" w:rsidP="00345412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1113676C" w14:textId="0B964AC2" w:rsidR="00013B04" w:rsidRDefault="00F953D0" w:rsidP="00345412">
      <w:pPr>
        <w:spacing w:line="276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56D6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PART 2</w:t>
      </w:r>
    </w:p>
    <w:p w14:paraId="1FBEAC00" w14:textId="421B4428" w:rsidR="00BE5960" w:rsidRPr="00BE5960" w:rsidRDefault="00BE5960" w:rsidP="00345412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BE59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Here, we choose </w:t>
      </w:r>
      <w:r w:rsidR="008E7D85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a part of the </w:t>
      </w:r>
      <w:r w:rsidRPr="00BE59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Wilcox </w:t>
      </w:r>
      <w:r w:rsidR="00044596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groundwater </w:t>
      </w:r>
      <w:r w:rsidRPr="00BE5960">
        <w:rPr>
          <w:rFonts w:ascii="Times New Roman" w:hAnsi="Times New Roman" w:cs="Times New Roman"/>
          <w:color w:val="000000" w:themeColor="text1"/>
          <w:sz w:val="24"/>
          <w:szCs w:val="24"/>
        </w:rPr>
        <w:t>basin in south</w:t>
      </w:r>
      <w:r w:rsidR="00221FDA">
        <w:rPr>
          <w:rFonts w:ascii="Times New Roman" w:hAnsi="Times New Roman" w:cs="Times New Roman"/>
          <w:color w:val="000000" w:themeColor="text1"/>
          <w:sz w:val="24"/>
          <w:szCs w:val="24"/>
        </w:rPr>
        <w:t>ern</w:t>
      </w:r>
      <w:r w:rsidRPr="00BE59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Arizona</w:t>
      </w:r>
      <w:r w:rsidR="00DC4B9D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C4B9D" w:rsidRPr="00DC4B9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 w:fldLock="1"/>
      </w:r>
      <w:r w:rsidR="00DC4B9D" w:rsidRPr="00DC4B9D">
        <w:rPr>
          <w:rFonts w:ascii="Times New Roman" w:hAnsi="Times New Roman" w:cs="Times New Roman"/>
          <w:color w:val="000000" w:themeColor="text1"/>
          <w:sz w:val="24"/>
          <w:szCs w:val="24"/>
        </w:rPr>
        <w:instrText>ADDIN CSL_CITATION {"citationItems":[{"id":"ITEM-1","itemData":{"DOI":"10.1007/s10040-015-1329-z","ISSN":"1431-2174","author":[{"dropping-particle":"","family":"Conway","given":"Brian D.","non-dropping-particle":"","parse-names":false,"suffix":""}],"container-title":"Hydrogeology Journal","id":"ITEM-1","issue":"3","issued":{"date-parts":[["2016","5","30"]]},"page":"649-655","title":"Land subsidence and earth fissures in south-central and southern Arizona, USA","type":"article-journal","volume":"24"},"uris":["http://www.mendeley.com/documents/?uuid=939ce2d7-c9ad-4e21-b62d-4542ae108048"]}],"mendeley":{"formattedCitation":"(Conway, 2016)","plainTextFormattedCitation":"(Conway, 2016)","previouslyFormattedCitation":"(Conway, 2016)"},"properties":{"noteIndex":0},"schema":"https://github.com/citation-style-language/schema/raw/master/csl-citation.json"}</w:instrText>
      </w:r>
      <w:r w:rsidR="00DC4B9D" w:rsidRPr="00DC4B9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DC4B9D" w:rsidRPr="00DC4B9D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t>(Conway, 2016)</w:t>
      </w:r>
      <w:r w:rsidR="00DC4B9D" w:rsidRPr="00DC4B9D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Pr="00BE59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as the study area.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98"/>
        <w:gridCol w:w="3117"/>
        <w:gridCol w:w="3145"/>
      </w:tblGrid>
      <w:tr w:rsidR="007D01CE" w:rsidRPr="00456D68" w14:paraId="4B4F0C17" w14:textId="77777777" w:rsidTr="00C84228">
        <w:trPr>
          <w:trHeight w:val="2925"/>
        </w:trPr>
        <w:tc>
          <w:tcPr>
            <w:tcW w:w="2919" w:type="dxa"/>
          </w:tcPr>
          <w:p w14:paraId="0150F7D6" w14:textId="49175993" w:rsidR="007345CE" w:rsidRPr="00456D68" w:rsidRDefault="00270459" w:rsidP="007D0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FD428C2" wp14:editId="065FA785">
                  <wp:extent cx="1949450" cy="1984124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1620" r="1" b="1573"/>
                          <a:stretch/>
                        </pic:blipFill>
                        <pic:spPr bwMode="auto">
                          <a:xfrm>
                            <a:off x="0" y="0"/>
                            <a:ext cx="1957129" cy="1991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37" w:type="dxa"/>
          </w:tcPr>
          <w:p w14:paraId="1A40756E" w14:textId="49854B77" w:rsidR="007345CE" w:rsidRPr="00456D68" w:rsidRDefault="00D235B6" w:rsidP="007D0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19ACE442" wp14:editId="5F826C49">
                  <wp:extent cx="1955800" cy="1998218"/>
                  <wp:effectExtent l="0" t="0" r="6350" b="254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4191" cy="2027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63" w:type="dxa"/>
          </w:tcPr>
          <w:p w14:paraId="35E5C8A4" w14:textId="1F82A761" w:rsidR="007345CE" w:rsidRPr="00456D68" w:rsidRDefault="000E5B4F" w:rsidP="007D01CE">
            <w:pPr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725BF04A" wp14:editId="12F18914">
                  <wp:extent cx="1975089" cy="1993900"/>
                  <wp:effectExtent l="0" t="0" r="6350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1836" t="2968" r="1775" b="2660"/>
                          <a:stretch/>
                        </pic:blipFill>
                        <pic:spPr bwMode="auto">
                          <a:xfrm>
                            <a:off x="0" y="0"/>
                            <a:ext cx="1986557" cy="20054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06AD" w:rsidRPr="00456D68" w14:paraId="60D042B7" w14:textId="77777777" w:rsidTr="00C84228">
        <w:trPr>
          <w:trHeight w:val="293"/>
        </w:trPr>
        <w:tc>
          <w:tcPr>
            <w:tcW w:w="2919" w:type="dxa"/>
          </w:tcPr>
          <w:p w14:paraId="328F9BAF" w14:textId="09F983DF" w:rsidR="007345CE" w:rsidRPr="00456D68" w:rsidRDefault="003760CB" w:rsidP="00345412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(a)</w:t>
            </w:r>
          </w:p>
        </w:tc>
        <w:tc>
          <w:tcPr>
            <w:tcW w:w="2937" w:type="dxa"/>
          </w:tcPr>
          <w:p w14:paraId="4A544D6F" w14:textId="3F0C32C8" w:rsidR="007345CE" w:rsidRPr="00456D68" w:rsidRDefault="003760CB" w:rsidP="00345412">
            <w:pPr>
              <w:spacing w:line="276" w:lineRule="auto"/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noProof/>
                <w:sz w:val="24"/>
                <w:szCs w:val="24"/>
              </w:rPr>
              <w:t>(b)</w:t>
            </w:r>
          </w:p>
        </w:tc>
        <w:tc>
          <w:tcPr>
            <w:tcW w:w="2963" w:type="dxa"/>
          </w:tcPr>
          <w:p w14:paraId="1F2B7265" w14:textId="7C15755D" w:rsidR="007345CE" w:rsidRPr="00456D68" w:rsidRDefault="003760CB" w:rsidP="00345412">
            <w:pPr>
              <w:keepNext/>
              <w:spacing w:line="276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(c)</w:t>
            </w:r>
          </w:p>
        </w:tc>
      </w:tr>
    </w:tbl>
    <w:p w14:paraId="23707BCB" w14:textId="3510F4EC" w:rsidR="00F953D0" w:rsidRDefault="00BE5960" w:rsidP="00345412">
      <w:pPr>
        <w:pStyle w:val="Caption"/>
        <w:spacing w:line="276" w:lineRule="auto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BE596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BE596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BE596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BE596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7D01CE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4</w:t>
      </w:r>
      <w:r w:rsidRPr="00BE596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BE5960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Screenshots of </w:t>
      </w:r>
      <w:r w:rsidR="003760C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(a)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normalized difference vegetation index (NDVI), </w:t>
      </w:r>
      <w:r w:rsidR="003760C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(b) </w:t>
      </w:r>
      <w:r w:rsidR="00E63E3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normalized difference </w:t>
      </w:r>
      <w:r w:rsidR="002F1E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moisture</w:t>
      </w:r>
      <w:r w:rsidR="00E63E3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index (ND</w:t>
      </w:r>
      <w:r w:rsidR="002F1EB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M</w:t>
      </w:r>
      <w:r w:rsidR="00E63E3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I), and </w:t>
      </w:r>
      <w:r w:rsidR="003760CB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(c) </w:t>
      </w:r>
      <w:r w:rsidR="00E63E3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enhanced vegetation index (EVI).</w:t>
      </w:r>
    </w:p>
    <w:p w14:paraId="216405A8" w14:textId="1539BBA0" w:rsidR="00E63E3E" w:rsidRDefault="00E63E3E" w:rsidP="00345412">
      <w:pPr>
        <w:spacing w:line="276" w:lineRule="auto"/>
      </w:pPr>
    </w:p>
    <w:p w14:paraId="222C1021" w14:textId="40E10EE7" w:rsidR="008776A5" w:rsidRPr="008776A5" w:rsidRDefault="008776A5" w:rsidP="00345412">
      <w:pPr>
        <w:spacing w:line="276" w:lineRule="auto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NDVI=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NIR-RED</m:t>
              </m:r>
            </m:num>
            <m:den>
              <m:r>
                <w:rPr>
                  <w:rFonts w:ascii="Cambria Math" w:hAnsi="Cambria Math"/>
                </w:rPr>
                <m:t>NIR+RED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B5-B4</m:t>
              </m:r>
            </m:num>
            <m:den>
              <m:r>
                <w:rPr>
                  <w:rFonts w:ascii="Cambria Math" w:hAnsi="Cambria Math"/>
                </w:rPr>
                <m:t>B5+B4</m:t>
              </m:r>
            </m:den>
          </m:f>
        </m:oMath>
      </m:oMathPara>
    </w:p>
    <w:p w14:paraId="15057E53" w14:textId="77777777" w:rsidR="008776A5" w:rsidRPr="008776A5" w:rsidRDefault="008776A5" w:rsidP="00345412">
      <w:pPr>
        <w:spacing w:line="276" w:lineRule="auto"/>
        <w:rPr>
          <w:rFonts w:eastAsiaTheme="minorEastAsia"/>
        </w:rPr>
      </w:pPr>
    </w:p>
    <w:p w14:paraId="561EBC05" w14:textId="000CAF79" w:rsidR="008776A5" w:rsidRPr="008776A5" w:rsidRDefault="008776A5" w:rsidP="00345412">
      <w:pPr>
        <w:spacing w:line="276" w:lineRule="auto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NDMI=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NIR-SWIR</m:t>
              </m:r>
            </m:num>
            <m:den>
              <m:r>
                <w:rPr>
                  <w:rFonts w:ascii="Cambria Math" w:hAnsi="Cambria Math"/>
                </w:rPr>
                <m:t>NIR+SWIR</m:t>
              </m:r>
            </m:den>
          </m:f>
          <m:r>
            <w:rPr>
              <w:rFonts w:ascii="Cambria Math" w:hAnsi="Cambria Math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B5-B6</m:t>
              </m:r>
            </m:num>
            <m:den>
              <m:r>
                <w:rPr>
                  <w:rFonts w:ascii="Cambria Math" w:hAnsi="Cambria Math"/>
                </w:rPr>
                <m:t>B5+B6</m:t>
              </m:r>
            </m:den>
          </m:f>
        </m:oMath>
      </m:oMathPara>
    </w:p>
    <w:p w14:paraId="41EDDEB8" w14:textId="5D86069E" w:rsidR="008776A5" w:rsidRDefault="008776A5" w:rsidP="00345412">
      <w:pPr>
        <w:spacing w:line="276" w:lineRule="auto"/>
        <w:rPr>
          <w:rFonts w:eastAsiaTheme="minorEastAsia"/>
        </w:rPr>
      </w:pPr>
    </w:p>
    <w:p w14:paraId="79B8CA10" w14:textId="2240CE18" w:rsidR="008776A5" w:rsidRPr="008776A5" w:rsidRDefault="008776A5" w:rsidP="00345412">
      <w:pPr>
        <w:spacing w:line="276" w:lineRule="auto"/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EVI=2.5*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B5-B4</m:t>
              </m:r>
            </m:num>
            <m:den>
              <m:r>
                <w:rPr>
                  <w:rFonts w:ascii="Cambria Math" w:hAnsi="Cambria Math"/>
                </w:rPr>
                <m:t>B5+6 *B4-7.5*B2+1</m:t>
              </m:r>
            </m:den>
          </m:f>
        </m:oMath>
      </m:oMathPara>
    </w:p>
    <w:p w14:paraId="2B2F3860" w14:textId="15935F75" w:rsidR="008776A5" w:rsidRDefault="008776A5" w:rsidP="00345412">
      <w:pPr>
        <w:spacing w:line="276" w:lineRule="auto"/>
        <w:rPr>
          <w:rFonts w:eastAsiaTheme="minorEastAsia"/>
        </w:rPr>
      </w:pPr>
    </w:p>
    <w:p w14:paraId="0319425C" w14:textId="6B23EE83" w:rsidR="00A22F92" w:rsidRPr="00A22F92" w:rsidRDefault="00A22F92" w:rsidP="00A22F92">
      <w:pPr>
        <w:pStyle w:val="Caption"/>
        <w:keepNext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A22F9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Table </w:t>
      </w:r>
      <w:r w:rsidRPr="00A22F9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A22F9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Table \* ARABIC </w:instrText>
      </w:r>
      <w:r w:rsidRPr="00A22F9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Pr="00A22F92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3</w:t>
      </w:r>
      <w:r w:rsidRPr="00A22F92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Landsat 8 band names, wavelengths, and resolutions.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5"/>
        <w:gridCol w:w="2576"/>
        <w:gridCol w:w="2024"/>
        <w:gridCol w:w="1748"/>
      </w:tblGrid>
      <w:tr w:rsidR="00F32864" w14:paraId="3262BB93" w14:textId="77777777" w:rsidTr="00C84228">
        <w:trPr>
          <w:trHeight w:val="511"/>
        </w:trPr>
        <w:tc>
          <w:tcPr>
            <w:tcW w:w="915" w:type="dxa"/>
            <w:tcBorders>
              <w:top w:val="single" w:sz="4" w:space="0" w:color="auto"/>
              <w:bottom w:val="single" w:sz="4" w:space="0" w:color="auto"/>
            </w:tcBorders>
          </w:tcPr>
          <w:p w14:paraId="7B23D17B" w14:textId="33CF5242" w:rsidR="00F32864" w:rsidRPr="00A22F92" w:rsidRDefault="00F32864" w:rsidP="00345412">
            <w:p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A22F9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Band</w:t>
            </w:r>
          </w:p>
        </w:tc>
        <w:tc>
          <w:tcPr>
            <w:tcW w:w="2576" w:type="dxa"/>
            <w:tcBorders>
              <w:top w:val="single" w:sz="4" w:space="0" w:color="auto"/>
              <w:bottom w:val="single" w:sz="4" w:space="0" w:color="auto"/>
            </w:tcBorders>
          </w:tcPr>
          <w:p w14:paraId="0B07E098" w14:textId="5211E79F" w:rsidR="00F32864" w:rsidRPr="00A22F92" w:rsidRDefault="00DA4185" w:rsidP="00345412">
            <w:p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A22F9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024" w:type="dxa"/>
            <w:tcBorders>
              <w:top w:val="single" w:sz="4" w:space="0" w:color="auto"/>
              <w:bottom w:val="single" w:sz="4" w:space="0" w:color="auto"/>
            </w:tcBorders>
          </w:tcPr>
          <w:p w14:paraId="28286255" w14:textId="09B448BF" w:rsidR="00F32864" w:rsidRPr="00A22F92" w:rsidRDefault="00F32864" w:rsidP="00345412">
            <w:p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A22F9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Wavelength (</w:t>
            </w:r>
            <m:oMath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μ</m:t>
              </m:r>
            </m:oMath>
            <w:r w:rsidRPr="00A22F9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m)</w:t>
            </w:r>
          </w:p>
        </w:tc>
        <w:tc>
          <w:tcPr>
            <w:tcW w:w="1748" w:type="dxa"/>
            <w:tcBorders>
              <w:top w:val="single" w:sz="4" w:space="0" w:color="auto"/>
              <w:bottom w:val="single" w:sz="4" w:space="0" w:color="auto"/>
            </w:tcBorders>
          </w:tcPr>
          <w:p w14:paraId="30511A17" w14:textId="7C9B1EB1" w:rsidR="00F32864" w:rsidRPr="00A22F92" w:rsidRDefault="00F32864" w:rsidP="00345412">
            <w:pPr>
              <w:spacing w:line="276" w:lineRule="auto"/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</w:pPr>
            <w:r w:rsidRPr="00A22F92">
              <w:rPr>
                <w:rFonts w:ascii="Times New Roman" w:eastAsiaTheme="minorEastAsia" w:hAnsi="Times New Roman" w:cs="Times New Roman"/>
                <w:b/>
                <w:bCs/>
                <w:sz w:val="24"/>
                <w:szCs w:val="24"/>
              </w:rPr>
              <w:t>Resolution (m)</w:t>
            </w:r>
          </w:p>
        </w:tc>
      </w:tr>
      <w:tr w:rsidR="00F32864" w14:paraId="24BA419B" w14:textId="77777777" w:rsidTr="00C84228">
        <w:trPr>
          <w:trHeight w:val="231"/>
        </w:trPr>
        <w:tc>
          <w:tcPr>
            <w:tcW w:w="915" w:type="dxa"/>
            <w:tcBorders>
              <w:top w:val="single" w:sz="4" w:space="0" w:color="auto"/>
            </w:tcBorders>
          </w:tcPr>
          <w:p w14:paraId="10C2BA5E" w14:textId="45518E1F" w:rsidR="00F32864" w:rsidRPr="006E1E70" w:rsidRDefault="00F32864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E1E70">
              <w:rPr>
                <w:rFonts w:ascii="Times New Roman" w:eastAsiaTheme="minorEastAsia" w:hAnsi="Times New Roman" w:cs="Times New Roman"/>
              </w:rPr>
              <w:t>B2</w:t>
            </w:r>
          </w:p>
        </w:tc>
        <w:tc>
          <w:tcPr>
            <w:tcW w:w="2576" w:type="dxa"/>
            <w:tcBorders>
              <w:top w:val="single" w:sz="4" w:space="0" w:color="auto"/>
            </w:tcBorders>
          </w:tcPr>
          <w:p w14:paraId="7B882CA6" w14:textId="52CBFCFD" w:rsidR="00F32864" w:rsidRPr="006E1E70" w:rsidRDefault="00DA4185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E1E70">
              <w:rPr>
                <w:rFonts w:ascii="Times New Roman" w:eastAsiaTheme="minorEastAsia" w:hAnsi="Times New Roman" w:cs="Times New Roman"/>
              </w:rPr>
              <w:t>Blue</w:t>
            </w:r>
          </w:p>
        </w:tc>
        <w:tc>
          <w:tcPr>
            <w:tcW w:w="2024" w:type="dxa"/>
            <w:tcBorders>
              <w:top w:val="single" w:sz="4" w:space="0" w:color="auto"/>
            </w:tcBorders>
          </w:tcPr>
          <w:p w14:paraId="197451F6" w14:textId="5005CDDE" w:rsidR="00F32864" w:rsidRPr="006E1E70" w:rsidRDefault="006E1E70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E1E70">
              <w:rPr>
                <w:rFonts w:ascii="Times New Roman" w:eastAsiaTheme="minorEastAsia" w:hAnsi="Times New Roman" w:cs="Times New Roman"/>
              </w:rPr>
              <w:t>0.45-0.51</w:t>
            </w:r>
          </w:p>
        </w:tc>
        <w:tc>
          <w:tcPr>
            <w:tcW w:w="1748" w:type="dxa"/>
            <w:tcBorders>
              <w:top w:val="single" w:sz="4" w:space="0" w:color="auto"/>
            </w:tcBorders>
          </w:tcPr>
          <w:p w14:paraId="1E790B7B" w14:textId="60F64FB8" w:rsidR="00F32864" w:rsidRPr="006E1E70" w:rsidRDefault="006E1E70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30</w:t>
            </w:r>
          </w:p>
        </w:tc>
      </w:tr>
      <w:tr w:rsidR="00F32864" w14:paraId="474D26F2" w14:textId="77777777" w:rsidTr="00C84228">
        <w:trPr>
          <w:trHeight w:val="231"/>
        </w:trPr>
        <w:tc>
          <w:tcPr>
            <w:tcW w:w="915" w:type="dxa"/>
          </w:tcPr>
          <w:p w14:paraId="18739B92" w14:textId="1C3E8DFA" w:rsidR="00F32864" w:rsidRPr="006E1E70" w:rsidRDefault="00F32864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E1E70">
              <w:rPr>
                <w:rFonts w:ascii="Times New Roman" w:eastAsiaTheme="minorEastAsia" w:hAnsi="Times New Roman" w:cs="Times New Roman"/>
              </w:rPr>
              <w:t>B4</w:t>
            </w:r>
          </w:p>
        </w:tc>
        <w:tc>
          <w:tcPr>
            <w:tcW w:w="2576" w:type="dxa"/>
          </w:tcPr>
          <w:p w14:paraId="25445398" w14:textId="306EF08E" w:rsidR="00F32864" w:rsidRPr="006E1E70" w:rsidRDefault="00DA4185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E1E70">
              <w:rPr>
                <w:rFonts w:ascii="Times New Roman" w:eastAsiaTheme="minorEastAsia" w:hAnsi="Times New Roman" w:cs="Times New Roman"/>
              </w:rPr>
              <w:t>Red</w:t>
            </w:r>
          </w:p>
        </w:tc>
        <w:tc>
          <w:tcPr>
            <w:tcW w:w="2024" w:type="dxa"/>
          </w:tcPr>
          <w:p w14:paraId="2623F5B9" w14:textId="3D8B7A69" w:rsidR="00F32864" w:rsidRPr="006E1E70" w:rsidRDefault="006E1E70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0.64-0.67</w:t>
            </w:r>
          </w:p>
        </w:tc>
        <w:tc>
          <w:tcPr>
            <w:tcW w:w="1748" w:type="dxa"/>
          </w:tcPr>
          <w:p w14:paraId="4C969133" w14:textId="636D100E" w:rsidR="00F32864" w:rsidRPr="006E1E70" w:rsidRDefault="006E1E70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30</w:t>
            </w:r>
          </w:p>
        </w:tc>
      </w:tr>
      <w:tr w:rsidR="00F32864" w14:paraId="467BA569" w14:textId="77777777" w:rsidTr="00C84228">
        <w:trPr>
          <w:trHeight w:val="231"/>
        </w:trPr>
        <w:tc>
          <w:tcPr>
            <w:tcW w:w="915" w:type="dxa"/>
          </w:tcPr>
          <w:p w14:paraId="75DBEE73" w14:textId="7D9502D6" w:rsidR="00F32864" w:rsidRPr="006E1E70" w:rsidRDefault="00F32864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E1E70">
              <w:rPr>
                <w:rFonts w:ascii="Times New Roman" w:eastAsiaTheme="minorEastAsia" w:hAnsi="Times New Roman" w:cs="Times New Roman"/>
              </w:rPr>
              <w:t>B5</w:t>
            </w:r>
          </w:p>
        </w:tc>
        <w:tc>
          <w:tcPr>
            <w:tcW w:w="2576" w:type="dxa"/>
          </w:tcPr>
          <w:p w14:paraId="0D617753" w14:textId="2E38B22C" w:rsidR="00F32864" w:rsidRPr="006E1E70" w:rsidRDefault="00DA4185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E1E70">
              <w:rPr>
                <w:rFonts w:ascii="Times New Roman" w:eastAsiaTheme="minorEastAsia" w:hAnsi="Times New Roman" w:cs="Times New Roman"/>
              </w:rPr>
              <w:t>Near Infrared (NIR)</w:t>
            </w:r>
          </w:p>
        </w:tc>
        <w:tc>
          <w:tcPr>
            <w:tcW w:w="2024" w:type="dxa"/>
          </w:tcPr>
          <w:p w14:paraId="11579822" w14:textId="73E558FF" w:rsidR="00F32864" w:rsidRPr="006E1E70" w:rsidRDefault="00A22F92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0.85-0.88</w:t>
            </w:r>
          </w:p>
        </w:tc>
        <w:tc>
          <w:tcPr>
            <w:tcW w:w="1748" w:type="dxa"/>
          </w:tcPr>
          <w:p w14:paraId="6874089F" w14:textId="2FD02F2E" w:rsidR="00F32864" w:rsidRPr="006E1E70" w:rsidRDefault="006E1E70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30</w:t>
            </w:r>
          </w:p>
        </w:tc>
      </w:tr>
      <w:tr w:rsidR="00F32864" w14:paraId="4B3BEA5B" w14:textId="77777777" w:rsidTr="00C84228">
        <w:trPr>
          <w:trHeight w:val="231"/>
        </w:trPr>
        <w:tc>
          <w:tcPr>
            <w:tcW w:w="915" w:type="dxa"/>
          </w:tcPr>
          <w:p w14:paraId="10858B55" w14:textId="46666B09" w:rsidR="00F32864" w:rsidRPr="006E1E70" w:rsidRDefault="00F32864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E1E70">
              <w:rPr>
                <w:rFonts w:ascii="Times New Roman" w:eastAsiaTheme="minorEastAsia" w:hAnsi="Times New Roman" w:cs="Times New Roman"/>
              </w:rPr>
              <w:t>B6</w:t>
            </w:r>
          </w:p>
        </w:tc>
        <w:tc>
          <w:tcPr>
            <w:tcW w:w="2576" w:type="dxa"/>
          </w:tcPr>
          <w:p w14:paraId="03B6ED99" w14:textId="55727B14" w:rsidR="00F32864" w:rsidRPr="006E1E70" w:rsidRDefault="006F0F07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 w:rsidRPr="006E1E70">
              <w:rPr>
                <w:rFonts w:ascii="Times New Roman" w:eastAsiaTheme="minorEastAsia" w:hAnsi="Times New Roman" w:cs="Times New Roman"/>
              </w:rPr>
              <w:t>Shortwave IR 1(SWIR 1)</w:t>
            </w:r>
          </w:p>
        </w:tc>
        <w:tc>
          <w:tcPr>
            <w:tcW w:w="2024" w:type="dxa"/>
          </w:tcPr>
          <w:p w14:paraId="6E3EFBB7" w14:textId="3F6FCA4B" w:rsidR="00A22F92" w:rsidRPr="006E1E70" w:rsidRDefault="00A22F92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1.57-1.65</w:t>
            </w:r>
          </w:p>
        </w:tc>
        <w:tc>
          <w:tcPr>
            <w:tcW w:w="1748" w:type="dxa"/>
          </w:tcPr>
          <w:p w14:paraId="014B9265" w14:textId="2D312554" w:rsidR="00F32864" w:rsidRPr="006E1E70" w:rsidRDefault="006E1E70" w:rsidP="00345412">
            <w:pPr>
              <w:spacing w:line="276" w:lineRule="auto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</w:rPr>
              <w:t>30</w:t>
            </w:r>
          </w:p>
        </w:tc>
      </w:tr>
    </w:tbl>
    <w:p w14:paraId="51C1B803" w14:textId="0FBD20E3" w:rsidR="00445B1C" w:rsidRDefault="00445B1C" w:rsidP="00345412">
      <w:pPr>
        <w:spacing w:line="276" w:lineRule="auto"/>
        <w:rPr>
          <w:rFonts w:eastAsiaTheme="minorEastAsia"/>
        </w:rPr>
      </w:pPr>
    </w:p>
    <w:p w14:paraId="65A3571D" w14:textId="77777777" w:rsidR="00445B1C" w:rsidRDefault="00445B1C" w:rsidP="00345412">
      <w:pPr>
        <w:spacing w:line="276" w:lineRule="auto"/>
        <w:rPr>
          <w:rFonts w:eastAsiaTheme="minorEastAsia"/>
        </w:rPr>
      </w:pPr>
    </w:p>
    <w:p w14:paraId="08CDBFC6" w14:textId="7DE149FB" w:rsidR="008776A5" w:rsidRDefault="009D1FDA" w:rsidP="00345412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9D1FDA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The above formulas </w:t>
      </w:r>
      <w:r w:rsidR="00D23862">
        <w:rPr>
          <w:rFonts w:ascii="Times New Roman" w:eastAsiaTheme="minorEastAsia" w:hAnsi="Times New Roman" w:cs="Times New Roman"/>
          <w:sz w:val="24"/>
          <w:szCs w:val="24"/>
        </w:rPr>
        <w:t>are</w:t>
      </w:r>
      <w:r w:rsidRPr="009D1FDA">
        <w:rPr>
          <w:rFonts w:ascii="Times New Roman" w:eastAsiaTheme="minorEastAsia" w:hAnsi="Times New Roman" w:cs="Times New Roman"/>
          <w:sz w:val="24"/>
          <w:szCs w:val="24"/>
        </w:rPr>
        <w:t xml:space="preserve"> used to calculate the corresponding indices where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</m:sSub>
      </m:oMath>
      <w:r w:rsidRPr="009D1FDA">
        <w:rPr>
          <w:rFonts w:ascii="Times New Roman" w:eastAsiaTheme="minorEastAsia" w:hAnsi="Times New Roman" w:cs="Times New Roman"/>
          <w:sz w:val="24"/>
          <w:szCs w:val="24"/>
        </w:rPr>
        <w:t>s correspond to Landsat 8 bands</w:t>
      </w:r>
      <w:r w:rsidR="00345412">
        <w:rPr>
          <w:rFonts w:ascii="Times New Roman" w:eastAsiaTheme="minorEastAsia" w:hAnsi="Times New Roman" w:cs="Times New Roman"/>
          <w:sz w:val="24"/>
          <w:szCs w:val="24"/>
        </w:rPr>
        <w:t xml:space="preserve"> acquired during April to September 2020 (growing season)</w:t>
      </w:r>
      <w:r w:rsidRPr="009D1FDA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0891542E" w14:textId="152CAD47" w:rsidR="00856159" w:rsidRDefault="00707D39" w:rsidP="00345412">
      <w:pPr>
        <w:spacing w:line="276" w:lineRule="auto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From Figure 4, we observe that NDVI does quite well to delineate agricultural lands (deep red) in the Wilcox basin. ND</w:t>
      </w:r>
      <w:r w:rsidR="002F1EBC">
        <w:rPr>
          <w:rFonts w:ascii="Times New Roman" w:eastAsiaTheme="minorEastAsia" w:hAnsi="Times New Roman" w:cs="Times New Roman"/>
          <w:sz w:val="24"/>
          <w:szCs w:val="24"/>
        </w:rPr>
        <w:t>M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I is sensitive to </w:t>
      </w:r>
      <w:r w:rsidR="00107E59">
        <w:rPr>
          <w:rFonts w:ascii="Times New Roman" w:eastAsiaTheme="minorEastAsia" w:hAnsi="Times New Roman" w:cs="Times New Roman"/>
          <w:sz w:val="24"/>
          <w:szCs w:val="24"/>
        </w:rPr>
        <w:t>vegetation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107E59">
        <w:rPr>
          <w:rFonts w:ascii="Times New Roman" w:eastAsiaTheme="minorEastAsia" w:hAnsi="Times New Roman" w:cs="Times New Roman"/>
          <w:sz w:val="24"/>
          <w:szCs w:val="24"/>
        </w:rPr>
        <w:t>water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content and </w:t>
      </w:r>
      <w:r w:rsidR="005A3F51">
        <w:rPr>
          <w:rFonts w:ascii="Times New Roman" w:eastAsiaTheme="minorEastAsia" w:hAnsi="Times New Roman" w:cs="Times New Roman"/>
          <w:sz w:val="24"/>
          <w:szCs w:val="24"/>
        </w:rPr>
        <w:t xml:space="preserve">thus also picks up agricultural lands as wells as other plants. </w:t>
      </w:r>
      <w:r w:rsidR="00046267">
        <w:rPr>
          <w:rFonts w:ascii="Times New Roman" w:eastAsiaTheme="minorEastAsia" w:hAnsi="Times New Roman" w:cs="Times New Roman"/>
          <w:sz w:val="24"/>
          <w:szCs w:val="24"/>
        </w:rPr>
        <w:t xml:space="preserve">EVI does not do well because it is more sensitive in humid areas with dense vegetation. Since this region is arid, tropospheric correction is typically not required. </w:t>
      </w:r>
      <w:r w:rsidR="00230C97">
        <w:rPr>
          <w:rFonts w:ascii="Times New Roman" w:eastAsiaTheme="minorEastAsia" w:hAnsi="Times New Roman" w:cs="Times New Roman"/>
          <w:sz w:val="24"/>
          <w:szCs w:val="24"/>
        </w:rPr>
        <w:t xml:space="preserve">Noticeably, all the three indices have low values over the Wilcox Playa, a dry lakebed.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7"/>
        <w:gridCol w:w="5333"/>
      </w:tblGrid>
      <w:tr w:rsidR="007D01CE" w14:paraId="2DA41F83" w14:textId="77777777" w:rsidTr="007D01CE">
        <w:tc>
          <w:tcPr>
            <w:tcW w:w="4675" w:type="dxa"/>
          </w:tcPr>
          <w:p w14:paraId="645847C4" w14:textId="418EC5EA" w:rsidR="00A87077" w:rsidRDefault="007D01CE" w:rsidP="007D01CE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D4B6A9E" wp14:editId="6380FF3D">
                  <wp:extent cx="2440626" cy="2736850"/>
                  <wp:effectExtent l="0" t="0" r="0" b="6350"/>
                  <wp:docPr id="18" name="Graphic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phic 18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7"/>
                              </a:ext>
                            </a:extLst>
                          </a:blip>
                          <a:srcRect l="27137" t="25966" r="32372" b="9873"/>
                          <a:stretch/>
                        </pic:blipFill>
                        <pic:spPr bwMode="auto">
                          <a:xfrm>
                            <a:off x="0" y="0"/>
                            <a:ext cx="2443220" cy="2739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29C60B16" w14:textId="068E5B0F" w:rsidR="00A87077" w:rsidRDefault="007D01CE" w:rsidP="007D01CE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E480107" wp14:editId="082A0104">
                  <wp:extent cx="3270249" cy="2779713"/>
                  <wp:effectExtent l="0" t="0" r="6985" b="1905"/>
                  <wp:docPr id="19" name="Graphic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Graphic 19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9"/>
                              </a:ext>
                            </a:extLst>
                          </a:blip>
                          <a:srcRect l="14423" t="26419" r="32007" b="9239"/>
                          <a:stretch/>
                        </pic:blipFill>
                        <pic:spPr bwMode="auto">
                          <a:xfrm>
                            <a:off x="0" y="0"/>
                            <a:ext cx="3291111" cy="27974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01CE" w14:paraId="32C7EBD7" w14:textId="77777777" w:rsidTr="007D01CE">
        <w:tc>
          <w:tcPr>
            <w:tcW w:w="4675" w:type="dxa"/>
          </w:tcPr>
          <w:p w14:paraId="648D1D5D" w14:textId="20EA5E65" w:rsidR="00A87077" w:rsidRDefault="007D01CE" w:rsidP="007D01CE">
            <w:pPr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(a)</w:t>
            </w:r>
          </w:p>
        </w:tc>
        <w:tc>
          <w:tcPr>
            <w:tcW w:w="4675" w:type="dxa"/>
          </w:tcPr>
          <w:p w14:paraId="14AC5866" w14:textId="380D0ACB" w:rsidR="00A87077" w:rsidRDefault="007D01CE" w:rsidP="007D01CE">
            <w:pPr>
              <w:keepNext/>
              <w:spacing w:line="276" w:lineRule="auto"/>
              <w:jc w:val="center"/>
              <w:rPr>
                <w:rFonts w:ascii="Times New Roman" w:eastAsiaTheme="minorEastAsia" w:hAnsi="Times New Roman" w:cs="Times New Roman"/>
                <w:sz w:val="24"/>
                <w:szCs w:val="24"/>
              </w:rPr>
            </w:pPr>
            <w:r>
              <w:rPr>
                <w:rFonts w:ascii="Times New Roman" w:eastAsiaTheme="minorEastAsia" w:hAnsi="Times New Roman" w:cs="Times New Roman"/>
                <w:sz w:val="24"/>
                <w:szCs w:val="24"/>
              </w:rPr>
              <w:t>(b)</w:t>
            </w:r>
          </w:p>
        </w:tc>
      </w:tr>
    </w:tbl>
    <w:p w14:paraId="3BA864BB" w14:textId="7DEDE19C" w:rsidR="00A87077" w:rsidRDefault="007D01CE" w:rsidP="00570095">
      <w:pPr>
        <w:pStyle w:val="Caption"/>
        <w:rPr>
          <w:rFonts w:ascii="Times New Roman" w:eastAsiaTheme="minorEastAsia" w:hAnsi="Times New Roman" w:cs="Times New Roman"/>
          <w:sz w:val="24"/>
          <w:szCs w:val="24"/>
        </w:rPr>
      </w:pPr>
      <w:r w:rsidRPr="007D01C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7D01C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7D01C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7D01C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Pr="007D01CE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5</w:t>
      </w:r>
      <w:r w:rsidRPr="007D01CE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="00450B9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Maps of (a) slope and (b) average monthly precipitation in Wilcox basin from April-September 2020</w:t>
      </w:r>
      <w:r w:rsidR="00E36B4D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shown in UTM 12 N WGS84 projection system</w:t>
      </w:r>
      <w:r w:rsidR="00450B9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. </w:t>
      </w:r>
    </w:p>
    <w:p w14:paraId="4D731842" w14:textId="6F541769" w:rsidR="00A87077" w:rsidRDefault="00921469" w:rsidP="00A22F92">
      <w:pPr>
        <w:pStyle w:val="Caption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Since there is very low precipitation</w:t>
      </w:r>
      <w:r w:rsidR="00B72AC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in this area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, rainfall-induced landslides </w:t>
      </w:r>
      <w:r w:rsidR="00B72AC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are generally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not common. However, this region experiences one of the highest land-subsidence </w:t>
      </w:r>
      <w:r w:rsidR="008C1C50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rates in Arizona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due to excessive groundwater withdrawals</w:t>
      </w:r>
      <w:r w:rsidR="001A4586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1C4A4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begin" w:fldLock="1"/>
      </w:r>
      <w:r w:rsidR="00225F64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instrText>ADDIN CSL_CITATION {"citationItems":[{"id":"ITEM-1","itemData":{"DOI":"10.1007/s10040-015-1329-z","ISSN":"1431-2174","author":[{"dropping-particle":"","family":"Conway","given":"Brian D.","non-dropping-particle":"","parse-names":false,"suffix":""}],"container-title":"Hydrogeology Journal","id":"ITEM-1","issue":"3","issued":{"date-parts":[["2016","5","30"]]},"page":"649-655","title":"Land subsidence and earth fissures in south-central and southern Arizona, USA","type":"article-journal","volume":"24"},"uris":["http://www.mendeley.com/documents/?uuid=939ce2d7-c9ad-4e21-b62d-4542ae108048"]}],"mendeley":{"formattedCitation":"(Conway, 2016)","plainTextFormattedCitation":"(Conway, 2016)","previouslyFormattedCitation":"(Conway, 2016)"},"properties":{"noteIndex":0},"schema":"https://github.com/citation-style-language/schema/raw/master/csl-citation.json"}</w:instrText>
      </w:r>
      <w:r w:rsidR="001C4A4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separate"/>
      </w:r>
      <w:r w:rsidR="001C4A4C" w:rsidRPr="001C4A4C">
        <w:rPr>
          <w:rFonts w:ascii="Times New Roman" w:hAnsi="Times New Roman" w:cs="Times New Roman"/>
          <w:i w:val="0"/>
          <w:iCs w:val="0"/>
          <w:noProof/>
          <w:color w:val="000000" w:themeColor="text1"/>
          <w:sz w:val="24"/>
          <w:szCs w:val="24"/>
        </w:rPr>
        <w:t>(Conway, 2016)</w:t>
      </w:r>
      <w:r w:rsidR="001C4A4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</w:p>
    <w:p w14:paraId="04303110" w14:textId="403A7831" w:rsidR="00856159" w:rsidRPr="00456D68" w:rsidRDefault="00856159" w:rsidP="00856159">
      <w:pPr>
        <w:pStyle w:val="Caption"/>
        <w:keepNext/>
        <w:spacing w:line="276" w:lineRule="auto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Table 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Table \* ARABIC </w:instrTex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A22F92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4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Minimum and maximum total precipitation values over </w:t>
      </w:r>
      <w:r w:rsidR="00AE4C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Wilcox basin (April-September 2020)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 The modified codes are provided in the attached ipynb file.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5"/>
        <w:gridCol w:w="1530"/>
        <w:gridCol w:w="1980"/>
        <w:gridCol w:w="1980"/>
      </w:tblGrid>
      <w:tr w:rsidR="00856159" w:rsidRPr="00456D68" w14:paraId="17DAE585" w14:textId="77777777" w:rsidTr="00C84228">
        <w:tc>
          <w:tcPr>
            <w:tcW w:w="1075" w:type="dxa"/>
            <w:tcBorders>
              <w:top w:val="single" w:sz="4" w:space="0" w:color="auto"/>
              <w:bottom w:val="single" w:sz="4" w:space="0" w:color="auto"/>
            </w:tcBorders>
          </w:tcPr>
          <w:p w14:paraId="47D6D654" w14:textId="77777777" w:rsidR="00856159" w:rsidRPr="00456D68" w:rsidRDefault="00856159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Data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14:paraId="17E9321B" w14:textId="77777777" w:rsidR="00856159" w:rsidRPr="00456D68" w:rsidRDefault="00856159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Band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6833E443" w14:textId="77777777" w:rsidR="00856159" w:rsidRPr="00456D68" w:rsidRDefault="00856159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Minimum (mm)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29C8CFDC" w14:textId="77777777" w:rsidR="00856159" w:rsidRPr="00456D68" w:rsidRDefault="00856159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Maximum (mm)</w:t>
            </w:r>
          </w:p>
        </w:tc>
      </w:tr>
      <w:tr w:rsidR="00856159" w:rsidRPr="00456D68" w14:paraId="1B98756B" w14:textId="77777777" w:rsidTr="00C84228">
        <w:tc>
          <w:tcPr>
            <w:tcW w:w="1075" w:type="dxa"/>
            <w:tcBorders>
              <w:top w:val="single" w:sz="4" w:space="0" w:color="auto"/>
            </w:tcBorders>
          </w:tcPr>
          <w:p w14:paraId="43A3D471" w14:textId="77777777" w:rsidR="00856159" w:rsidRPr="00456D68" w:rsidRDefault="00856159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PRISM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7F19C492" w14:textId="77777777" w:rsidR="00856159" w:rsidRPr="00456D68" w:rsidRDefault="00856159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ppt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1A9706DC" w14:textId="5653C2AA" w:rsidR="00856159" w:rsidRPr="00456D68" w:rsidRDefault="007F3677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50.04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2EEED61A" w14:textId="04BADCE5" w:rsidR="00856159" w:rsidRPr="00456D68" w:rsidRDefault="00006D4C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53.07</w:t>
            </w:r>
          </w:p>
        </w:tc>
      </w:tr>
      <w:tr w:rsidR="00856159" w:rsidRPr="00456D68" w14:paraId="64361C69" w14:textId="77777777" w:rsidTr="00C84228">
        <w:tc>
          <w:tcPr>
            <w:tcW w:w="1075" w:type="dxa"/>
          </w:tcPr>
          <w:p w14:paraId="42DD58C5" w14:textId="77777777" w:rsidR="00856159" w:rsidRPr="00456D68" w:rsidRDefault="00856159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GPM</w:t>
            </w:r>
          </w:p>
        </w:tc>
        <w:tc>
          <w:tcPr>
            <w:tcW w:w="1530" w:type="dxa"/>
          </w:tcPr>
          <w:p w14:paraId="40A361AC" w14:textId="77777777" w:rsidR="00856159" w:rsidRPr="00456D68" w:rsidRDefault="00856159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precipitation</w:t>
            </w:r>
          </w:p>
        </w:tc>
        <w:tc>
          <w:tcPr>
            <w:tcW w:w="1980" w:type="dxa"/>
          </w:tcPr>
          <w:p w14:paraId="56E6D0BC" w14:textId="7BE8489A" w:rsidR="00856159" w:rsidRPr="00456D68" w:rsidRDefault="00006D4C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69.72</w:t>
            </w:r>
          </w:p>
        </w:tc>
        <w:tc>
          <w:tcPr>
            <w:tcW w:w="1980" w:type="dxa"/>
          </w:tcPr>
          <w:p w14:paraId="6FE2A08C" w14:textId="1D316774" w:rsidR="00856159" w:rsidRPr="00456D68" w:rsidRDefault="00006D4C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85.65</w:t>
            </w:r>
          </w:p>
        </w:tc>
      </w:tr>
    </w:tbl>
    <w:p w14:paraId="0AECC43C" w14:textId="77777777" w:rsidR="00856159" w:rsidRPr="00456D68" w:rsidRDefault="00856159" w:rsidP="00856159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830EE57" w14:textId="0ADAF608" w:rsidR="00856159" w:rsidRPr="00456D68" w:rsidRDefault="00856159" w:rsidP="00856159">
      <w:pPr>
        <w:pStyle w:val="Caption"/>
        <w:keepNext/>
        <w:spacing w:line="276" w:lineRule="auto"/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</w:pP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lastRenderedPageBreak/>
        <w:t xml:space="preserve">Table 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Table \* ARABIC </w:instrTex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A22F92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5</w:t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 w:rsidRPr="00456D68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Minimum</w:t>
      </w:r>
      <w:r w:rsidR="00063E3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, 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maximum</w:t>
      </w:r>
      <w:r w:rsidR="00063E3C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, and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average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precipitation values over </w:t>
      </w:r>
      <w:r w:rsidR="00AE4C7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Wilcox basin (April-September 2020)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.</w:t>
      </w:r>
      <w:r w:rsidR="00672BFE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</w:p>
    <w:tbl>
      <w:tblPr>
        <w:tblStyle w:val="TableGrid"/>
        <w:tblW w:w="0" w:type="auto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75"/>
        <w:gridCol w:w="1530"/>
        <w:gridCol w:w="1980"/>
        <w:gridCol w:w="1980"/>
        <w:gridCol w:w="1980"/>
      </w:tblGrid>
      <w:tr w:rsidR="002C2628" w:rsidRPr="00456D68" w14:paraId="1EE93E7E" w14:textId="32BBC569" w:rsidTr="000A46D9">
        <w:tc>
          <w:tcPr>
            <w:tcW w:w="1075" w:type="dxa"/>
            <w:tcBorders>
              <w:top w:val="single" w:sz="4" w:space="0" w:color="auto"/>
              <w:bottom w:val="single" w:sz="4" w:space="0" w:color="auto"/>
            </w:tcBorders>
          </w:tcPr>
          <w:p w14:paraId="48345074" w14:textId="77777777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Data</w:t>
            </w:r>
          </w:p>
        </w:tc>
        <w:tc>
          <w:tcPr>
            <w:tcW w:w="1530" w:type="dxa"/>
            <w:tcBorders>
              <w:top w:val="single" w:sz="4" w:space="0" w:color="auto"/>
              <w:bottom w:val="single" w:sz="4" w:space="0" w:color="auto"/>
            </w:tcBorders>
          </w:tcPr>
          <w:p w14:paraId="19FF4B9C" w14:textId="77777777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Band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72044E80" w14:textId="77777777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Minimum (mm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/month</w:t>
            </w: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2A44727F" w14:textId="77777777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Maximum (mm</w:t>
            </w: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/month</w:t>
            </w:r>
            <w:r w:rsidRPr="00456D68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1980" w:type="dxa"/>
            <w:tcBorders>
              <w:top w:val="single" w:sz="4" w:space="0" w:color="auto"/>
              <w:bottom w:val="single" w:sz="4" w:space="0" w:color="auto"/>
            </w:tcBorders>
          </w:tcPr>
          <w:p w14:paraId="689117D9" w14:textId="6E412EBC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Mean (mm/month)</w:t>
            </w:r>
          </w:p>
        </w:tc>
      </w:tr>
      <w:tr w:rsidR="002C2628" w:rsidRPr="00456D68" w14:paraId="736E422E" w14:textId="34F38D0A" w:rsidTr="000A46D9">
        <w:tc>
          <w:tcPr>
            <w:tcW w:w="1075" w:type="dxa"/>
            <w:tcBorders>
              <w:top w:val="single" w:sz="4" w:space="0" w:color="auto"/>
            </w:tcBorders>
          </w:tcPr>
          <w:p w14:paraId="750F1EC5" w14:textId="77777777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PRISM</w:t>
            </w:r>
          </w:p>
        </w:tc>
        <w:tc>
          <w:tcPr>
            <w:tcW w:w="1530" w:type="dxa"/>
            <w:tcBorders>
              <w:top w:val="single" w:sz="4" w:space="0" w:color="auto"/>
            </w:tcBorders>
          </w:tcPr>
          <w:p w14:paraId="601C51D8" w14:textId="77777777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ppt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397CA310" w14:textId="0FD21D40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7.63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7D885D3F" w14:textId="62A02569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22.25</w:t>
            </w:r>
          </w:p>
        </w:tc>
        <w:tc>
          <w:tcPr>
            <w:tcW w:w="1980" w:type="dxa"/>
            <w:tcBorders>
              <w:top w:val="single" w:sz="4" w:space="0" w:color="auto"/>
            </w:tcBorders>
          </w:tcPr>
          <w:p w14:paraId="7E767672" w14:textId="3EA31D3C" w:rsidR="002C2628" w:rsidRDefault="002C2628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12.8</w:t>
            </w:r>
          </w:p>
        </w:tc>
      </w:tr>
      <w:tr w:rsidR="002C2628" w:rsidRPr="00456D68" w14:paraId="14C401D8" w14:textId="052A7422" w:rsidTr="000A46D9">
        <w:tc>
          <w:tcPr>
            <w:tcW w:w="1075" w:type="dxa"/>
          </w:tcPr>
          <w:p w14:paraId="67EDC822" w14:textId="77777777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GPM</w:t>
            </w:r>
          </w:p>
        </w:tc>
        <w:tc>
          <w:tcPr>
            <w:tcW w:w="1530" w:type="dxa"/>
          </w:tcPr>
          <w:p w14:paraId="2823B012" w14:textId="77777777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456D68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precipitation</w:t>
            </w:r>
          </w:p>
        </w:tc>
        <w:tc>
          <w:tcPr>
            <w:tcW w:w="1980" w:type="dxa"/>
          </w:tcPr>
          <w:p w14:paraId="7C2675B5" w14:textId="487D6074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11.86</w:t>
            </w:r>
          </w:p>
        </w:tc>
        <w:tc>
          <w:tcPr>
            <w:tcW w:w="1980" w:type="dxa"/>
          </w:tcPr>
          <w:p w14:paraId="6A7E926B" w14:textId="0A3DC6A3" w:rsidR="002C2628" w:rsidRPr="00456D68" w:rsidRDefault="002C2628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18.9</w:t>
            </w:r>
          </w:p>
        </w:tc>
        <w:tc>
          <w:tcPr>
            <w:tcW w:w="1980" w:type="dxa"/>
          </w:tcPr>
          <w:p w14:paraId="48B5EE7A" w14:textId="3B175A27" w:rsidR="002C2628" w:rsidRDefault="00047F43" w:rsidP="004E4C39">
            <w:pPr>
              <w:spacing w:line="276" w:lineRule="auto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15.1</w:t>
            </w:r>
          </w:p>
        </w:tc>
      </w:tr>
    </w:tbl>
    <w:p w14:paraId="3E876F52" w14:textId="77777777" w:rsidR="00856159" w:rsidRPr="00456D68" w:rsidRDefault="00856159" w:rsidP="00856159">
      <w:pPr>
        <w:spacing w:line="276" w:lineRule="auto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CF9844D" w14:textId="77777777" w:rsidR="00EB4155" w:rsidRDefault="00EB4155" w:rsidP="00EB4155">
      <w:pPr>
        <w:keepNext/>
        <w:spacing w:line="276" w:lineRule="auto"/>
      </w:pPr>
      <w:r>
        <w:rPr>
          <w:noProof/>
        </w:rPr>
        <w:drawing>
          <wp:inline distT="0" distB="0" distL="0" distR="0" wp14:anchorId="78AE155D" wp14:editId="4DF0A942">
            <wp:extent cx="4711700" cy="3370678"/>
            <wp:effectExtent l="0" t="0" r="0" b="1270"/>
            <wp:docPr id="17" name="Picture 1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330" cy="337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1FC15" w14:textId="518A725D" w:rsidR="00225F64" w:rsidRDefault="00EB4155" w:rsidP="00C84228">
      <w:pPr>
        <w:pStyle w:val="Caption"/>
      </w:pPr>
      <w:r w:rsidRPr="00EB415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Figure </w:t>
      </w:r>
      <w:r w:rsidRPr="00EB415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begin"/>
      </w:r>
      <w:r w:rsidRPr="00EB415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instrText xml:space="preserve"> SEQ Figure \* ARABIC </w:instrText>
      </w:r>
      <w:r w:rsidRPr="00EB415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separate"/>
      </w:r>
      <w:r w:rsidR="007D01CE">
        <w:rPr>
          <w:rFonts w:ascii="Times New Roman" w:hAnsi="Times New Roman" w:cs="Times New Roman"/>
          <w:b/>
          <w:bCs/>
          <w:i w:val="0"/>
          <w:iCs w:val="0"/>
          <w:noProof/>
          <w:color w:val="000000" w:themeColor="text1"/>
          <w:sz w:val="24"/>
          <w:szCs w:val="24"/>
        </w:rPr>
        <w:t>6</w:t>
      </w:r>
      <w:r w:rsidRPr="00EB4155"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fldChar w:fldCharType="end"/>
      </w:r>
      <w:r>
        <w:rPr>
          <w:rFonts w:ascii="Times New Roman" w:hAnsi="Times New Roman" w:cs="Times New Roman"/>
          <w:b/>
          <w:bCs/>
          <w:i w:val="0"/>
          <w:iCs w:val="0"/>
          <w:color w:val="000000" w:themeColor="text1"/>
          <w:sz w:val="24"/>
          <w:szCs w:val="24"/>
        </w:rPr>
        <w:t xml:space="preserve">. </w:t>
      </w:r>
      <w:r w:rsidRPr="00456D68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GPM vs PRISM precipitation color coded with elevation data.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 xml:space="preserve"> </w:t>
      </w:r>
      <w:r w:rsidR="00132715" w:rsidRPr="00132715">
        <w:rPr>
          <w:rFonts w:ascii="Times New Roman" w:hAnsi="Times New Roman" w:cs="Times New Roman"/>
          <w:i w:val="0"/>
          <w:iCs w:val="0"/>
          <w:color w:val="000000" w:themeColor="text1"/>
          <w:sz w:val="24"/>
          <w:szCs w:val="24"/>
        </w:rPr>
        <w:t>Wilcox is an arid region, and the study area is not big enough to have an appropriate scatter plot comparison because of the coarser resolution of the GPM precipitation data.</w:t>
      </w:r>
    </w:p>
    <w:p w14:paraId="20B78652" w14:textId="285683F1" w:rsidR="00225F64" w:rsidRDefault="00225F64" w:rsidP="00225F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References</w:t>
      </w:r>
    </w:p>
    <w:p w14:paraId="776DABC3" w14:textId="0B919470" w:rsidR="00225F64" w:rsidRPr="00225F64" w:rsidRDefault="00225F64" w:rsidP="00225F64">
      <w:pPr>
        <w:widowControl w:val="0"/>
        <w:autoSpaceDE w:val="0"/>
        <w:autoSpaceDN w:val="0"/>
        <w:adjustRightInd w:val="0"/>
        <w:spacing w:line="240" w:lineRule="auto"/>
        <w:ind w:left="480" w:hanging="480"/>
        <w:rPr>
          <w:rFonts w:ascii="Times New Roman" w:hAnsi="Times New Roman" w:cs="Times New Roman"/>
          <w:noProof/>
          <w:sz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begin" w:fldLock="1"/>
      </w:r>
      <w:r>
        <w:rPr>
          <w:rFonts w:ascii="Times New Roman" w:hAnsi="Times New Roman" w:cs="Times New Roman"/>
          <w:b/>
          <w:bCs/>
          <w:sz w:val="24"/>
          <w:szCs w:val="24"/>
        </w:rPr>
        <w:instrText xml:space="preserve">ADDIN Mendeley Bibliography CSL_BIBLIOGRAPHY </w:instrText>
      </w:r>
      <w:r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r w:rsidRPr="00225F64">
        <w:rPr>
          <w:rFonts w:ascii="Times New Roman" w:hAnsi="Times New Roman" w:cs="Times New Roman"/>
          <w:noProof/>
          <w:sz w:val="24"/>
          <w:szCs w:val="24"/>
        </w:rPr>
        <w:t xml:space="preserve">Conway, B. D. (2016). Land subsidence and earth fissures in south-central and southern Arizona, USA. </w:t>
      </w:r>
      <w:r w:rsidRPr="00225F64">
        <w:rPr>
          <w:rFonts w:ascii="Times New Roman" w:hAnsi="Times New Roman" w:cs="Times New Roman"/>
          <w:i/>
          <w:iCs/>
          <w:noProof/>
          <w:sz w:val="24"/>
          <w:szCs w:val="24"/>
        </w:rPr>
        <w:t>Hydrogeology Journal</w:t>
      </w:r>
      <w:r w:rsidRPr="00225F64">
        <w:rPr>
          <w:rFonts w:ascii="Times New Roman" w:hAnsi="Times New Roman" w:cs="Times New Roman"/>
          <w:noProof/>
          <w:sz w:val="24"/>
          <w:szCs w:val="24"/>
        </w:rPr>
        <w:t xml:space="preserve">, </w:t>
      </w:r>
      <w:r w:rsidRPr="00225F64">
        <w:rPr>
          <w:rFonts w:ascii="Times New Roman" w:hAnsi="Times New Roman" w:cs="Times New Roman"/>
          <w:i/>
          <w:iCs/>
          <w:noProof/>
          <w:sz w:val="24"/>
          <w:szCs w:val="24"/>
        </w:rPr>
        <w:t>24</w:t>
      </w:r>
      <w:r w:rsidRPr="00225F64">
        <w:rPr>
          <w:rFonts w:ascii="Times New Roman" w:hAnsi="Times New Roman" w:cs="Times New Roman"/>
          <w:noProof/>
          <w:sz w:val="24"/>
          <w:szCs w:val="24"/>
        </w:rPr>
        <w:t>(3), 649–655. https://doi.org/10.1007/s10040-015-1329-z</w:t>
      </w:r>
    </w:p>
    <w:p w14:paraId="1A106A6D" w14:textId="106723D6" w:rsidR="00225F64" w:rsidRPr="00225F64" w:rsidRDefault="00225F64" w:rsidP="00225F64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sectPr w:rsidR="00225F64" w:rsidRPr="00225F64">
      <w:headerReference w:type="default" r:id="rId21"/>
      <w:footerReference w:type="default" r:id="rId2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B8315F0" w14:textId="77777777" w:rsidR="00791D5F" w:rsidRDefault="00791D5F" w:rsidP="00346D1B">
      <w:pPr>
        <w:spacing w:after="0" w:line="240" w:lineRule="auto"/>
      </w:pPr>
      <w:r>
        <w:separator/>
      </w:r>
    </w:p>
  </w:endnote>
  <w:endnote w:type="continuationSeparator" w:id="0">
    <w:p w14:paraId="6824F23A" w14:textId="77777777" w:rsidR="00791D5F" w:rsidRDefault="00791D5F" w:rsidP="00346D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8040064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0009CC" w14:textId="5401746D" w:rsidR="001B1478" w:rsidRDefault="001B147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731338A" w14:textId="77777777" w:rsidR="001B1478" w:rsidRDefault="001B147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E93C79" w14:textId="77777777" w:rsidR="00791D5F" w:rsidRDefault="00791D5F" w:rsidP="00346D1B">
      <w:pPr>
        <w:spacing w:after="0" w:line="240" w:lineRule="auto"/>
      </w:pPr>
      <w:r>
        <w:separator/>
      </w:r>
    </w:p>
  </w:footnote>
  <w:footnote w:type="continuationSeparator" w:id="0">
    <w:p w14:paraId="47DC1FAB" w14:textId="77777777" w:rsidR="00791D5F" w:rsidRDefault="00791D5F" w:rsidP="00346D1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EA91A3" w14:textId="051781CD" w:rsidR="00346D1B" w:rsidRDefault="00346D1B" w:rsidP="00346D1B">
    <w:pPr>
      <w:pStyle w:val="Header"/>
      <w:jc w:val="center"/>
    </w:pPr>
    <w:r>
      <w:t>Lab 2 | GeoE 6001 | Sayantan Majumdar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819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UxMjC1NLUwNDQ1MTZS0lEKTi0uzszPAykwqQUAZ1xc3ywAAAA="/>
  </w:docVars>
  <w:rsids>
    <w:rsidRoot w:val="00EA3310"/>
    <w:rsid w:val="00006D4C"/>
    <w:rsid w:val="00013B04"/>
    <w:rsid w:val="00023BCD"/>
    <w:rsid w:val="00044596"/>
    <w:rsid w:val="00046267"/>
    <w:rsid w:val="00047F43"/>
    <w:rsid w:val="00063E3C"/>
    <w:rsid w:val="00082B89"/>
    <w:rsid w:val="0008347E"/>
    <w:rsid w:val="000E5B4F"/>
    <w:rsid w:val="000E611D"/>
    <w:rsid w:val="00107E59"/>
    <w:rsid w:val="00132715"/>
    <w:rsid w:val="001A4586"/>
    <w:rsid w:val="001A55AA"/>
    <w:rsid w:val="001A6A25"/>
    <w:rsid w:val="001B1478"/>
    <w:rsid w:val="001B3895"/>
    <w:rsid w:val="001C4A4C"/>
    <w:rsid w:val="00221FDA"/>
    <w:rsid w:val="00225F64"/>
    <w:rsid w:val="00230C97"/>
    <w:rsid w:val="0024792B"/>
    <w:rsid w:val="00270459"/>
    <w:rsid w:val="00282E0E"/>
    <w:rsid w:val="002A0603"/>
    <w:rsid w:val="002B5987"/>
    <w:rsid w:val="002C2628"/>
    <w:rsid w:val="002D3D04"/>
    <w:rsid w:val="002E76A1"/>
    <w:rsid w:val="002F1EBC"/>
    <w:rsid w:val="00336FAA"/>
    <w:rsid w:val="00345412"/>
    <w:rsid w:val="00346D1B"/>
    <w:rsid w:val="0035138E"/>
    <w:rsid w:val="00375023"/>
    <w:rsid w:val="003760CB"/>
    <w:rsid w:val="004206E3"/>
    <w:rsid w:val="00420DD0"/>
    <w:rsid w:val="00436E4E"/>
    <w:rsid w:val="00445B1C"/>
    <w:rsid w:val="00450B9E"/>
    <w:rsid w:val="00456D68"/>
    <w:rsid w:val="004638F9"/>
    <w:rsid w:val="004839C5"/>
    <w:rsid w:val="004E5E67"/>
    <w:rsid w:val="005164E4"/>
    <w:rsid w:val="005532F6"/>
    <w:rsid w:val="00570095"/>
    <w:rsid w:val="005A3F51"/>
    <w:rsid w:val="00601458"/>
    <w:rsid w:val="0065168C"/>
    <w:rsid w:val="006565B3"/>
    <w:rsid w:val="00664937"/>
    <w:rsid w:val="00672BFE"/>
    <w:rsid w:val="006E1E70"/>
    <w:rsid w:val="006E7FD2"/>
    <w:rsid w:val="006F0F07"/>
    <w:rsid w:val="00700C7A"/>
    <w:rsid w:val="00707D39"/>
    <w:rsid w:val="007345CE"/>
    <w:rsid w:val="00740714"/>
    <w:rsid w:val="0078361E"/>
    <w:rsid w:val="00791D5F"/>
    <w:rsid w:val="007C57D5"/>
    <w:rsid w:val="007D01CE"/>
    <w:rsid w:val="007D048D"/>
    <w:rsid w:val="007F24BD"/>
    <w:rsid w:val="007F3677"/>
    <w:rsid w:val="00827334"/>
    <w:rsid w:val="00856159"/>
    <w:rsid w:val="008776A5"/>
    <w:rsid w:val="0089125C"/>
    <w:rsid w:val="008C1C50"/>
    <w:rsid w:val="008C6DA7"/>
    <w:rsid w:val="008E7D85"/>
    <w:rsid w:val="00902709"/>
    <w:rsid w:val="00921469"/>
    <w:rsid w:val="009A27BF"/>
    <w:rsid w:val="009C5753"/>
    <w:rsid w:val="009D1FDA"/>
    <w:rsid w:val="00A22F92"/>
    <w:rsid w:val="00A2769A"/>
    <w:rsid w:val="00A54D37"/>
    <w:rsid w:val="00A87077"/>
    <w:rsid w:val="00A94D07"/>
    <w:rsid w:val="00AE4C78"/>
    <w:rsid w:val="00B72AC6"/>
    <w:rsid w:val="00BD356D"/>
    <w:rsid w:val="00BE5960"/>
    <w:rsid w:val="00BF3A87"/>
    <w:rsid w:val="00C627B9"/>
    <w:rsid w:val="00C84228"/>
    <w:rsid w:val="00C9603E"/>
    <w:rsid w:val="00CD2A37"/>
    <w:rsid w:val="00D15251"/>
    <w:rsid w:val="00D16A71"/>
    <w:rsid w:val="00D22BB1"/>
    <w:rsid w:val="00D235B6"/>
    <w:rsid w:val="00D23862"/>
    <w:rsid w:val="00D606AD"/>
    <w:rsid w:val="00DA4185"/>
    <w:rsid w:val="00DC0608"/>
    <w:rsid w:val="00DC4B9D"/>
    <w:rsid w:val="00DD5112"/>
    <w:rsid w:val="00E11944"/>
    <w:rsid w:val="00E21CA0"/>
    <w:rsid w:val="00E30E02"/>
    <w:rsid w:val="00E36B4D"/>
    <w:rsid w:val="00E63E3E"/>
    <w:rsid w:val="00EA3310"/>
    <w:rsid w:val="00EB4155"/>
    <w:rsid w:val="00EE50FD"/>
    <w:rsid w:val="00F25FD6"/>
    <w:rsid w:val="00F32864"/>
    <w:rsid w:val="00F350BA"/>
    <w:rsid w:val="00F953D0"/>
    <w:rsid w:val="00FD4C5F"/>
    <w:rsid w:val="00FF7D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8193"/>
    <o:shapelayout v:ext="edit">
      <o:idmap v:ext="edit" data="1"/>
    </o:shapelayout>
  </w:shapeDefaults>
  <w:decimalSymbol w:val="."/>
  <w:listSeparator w:val=","/>
  <w14:docId w14:val="64299F35"/>
  <w14:defaultImageDpi w14:val="32767"/>
  <w15:chartTrackingRefBased/>
  <w15:docId w15:val="{DDFAA6C6-3945-4BCF-B22B-AAFA4EC04D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46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46D1B"/>
  </w:style>
  <w:style w:type="paragraph" w:styleId="Footer">
    <w:name w:val="footer"/>
    <w:basedOn w:val="Normal"/>
    <w:link w:val="FooterChar"/>
    <w:uiPriority w:val="99"/>
    <w:unhideWhenUsed/>
    <w:rsid w:val="00346D1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46D1B"/>
  </w:style>
  <w:style w:type="table" w:styleId="TableGrid">
    <w:name w:val="Table Grid"/>
    <w:basedOn w:val="TableNormal"/>
    <w:uiPriority w:val="39"/>
    <w:rsid w:val="00A276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A6A2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E63E3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sv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sv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sv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704D95-F50A-45D9-861C-BFCA8C933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346</TotalTime>
  <Pages>5</Pages>
  <Words>869</Words>
  <Characters>4955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Majumdar, Sayantan (S&amp;T-Student)</dc:creator>
  <cp:keywords/>
  <dc:description/>
  <cp:lastModifiedBy>Majumdar, Sayantan (S&amp;T-Student)</cp:lastModifiedBy>
  <cp:revision>114</cp:revision>
  <dcterms:created xsi:type="dcterms:W3CDTF">2021-09-06T16:49:00Z</dcterms:created>
  <dcterms:modified xsi:type="dcterms:W3CDTF">2021-09-07T15:58:00Z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Unique User Id_1">
    <vt:lpwstr>8fccf87b-4849-3b64-b22e-752be88fe35f</vt:lpwstr>
  </property>
  <property fmtid="{D5CDD505-2E9C-101B-9397-08002B2CF9AE}" pid="4" name="Mendeley Citation Style_1">
    <vt:lpwstr>http://www.zotero.org/styles/apa</vt:lpwstr>
  </property>
  <property fmtid="{D5CDD505-2E9C-101B-9397-08002B2CF9AE}" pid="5" name="Mendeley Recent Style Id 0_1">
    <vt:lpwstr>http://www.zotero.org/styles/american-medical-association</vt:lpwstr>
  </property>
  <property fmtid="{D5CDD505-2E9C-101B-9397-08002B2CF9AE}" pid="6" name="Mendeley Recent Style Name 0_1">
    <vt:lpwstr>American Medical Association</vt:lpwstr>
  </property>
  <property fmtid="{D5CDD505-2E9C-101B-9397-08002B2CF9AE}" pid="7" name="Mendeley Recent Style Id 1_1">
    <vt:lpwstr>http://www.zotero.org/styles/american-political-science-association</vt:lpwstr>
  </property>
  <property fmtid="{D5CDD505-2E9C-101B-9397-08002B2CF9AE}" pid="8" name="Mendeley Recent Style Name 1_1">
    <vt:lpwstr>American Political Science Association</vt:lpwstr>
  </property>
  <property fmtid="{D5CDD505-2E9C-101B-9397-08002B2CF9AE}" pid="9" name="Mendeley Recent Style Id 2_1">
    <vt:lpwstr>http://www.zotero.org/styles/apa-6th-edition</vt:lpwstr>
  </property>
  <property fmtid="{D5CDD505-2E9C-101B-9397-08002B2CF9AE}" pid="10" name="Mendeley Recent Style Name 2_1">
    <vt:lpwstr>American Psychological Association 6th edition</vt:lpwstr>
  </property>
  <property fmtid="{D5CDD505-2E9C-101B-9397-08002B2CF9AE}" pid="11" name="Mendeley Recent Style Id 3_1">
    <vt:lpwstr>http://www.zotero.org/styles/apa</vt:lpwstr>
  </property>
  <property fmtid="{D5CDD505-2E9C-101B-9397-08002B2CF9AE}" pid="12" name="Mendeley Recent Style Name 3_1">
    <vt:lpwstr>American Psychological Association 7th edition</vt:lpwstr>
  </property>
  <property fmtid="{D5CDD505-2E9C-101B-9397-08002B2CF9AE}" pid="13" name="Mendeley Recent Style Id 4_1">
    <vt:lpwstr>http://www.zotero.org/styles/american-sociological-association</vt:lpwstr>
  </property>
  <property fmtid="{D5CDD505-2E9C-101B-9397-08002B2CF9AE}" pid="14" name="Mendeley Recent Style Name 4_1">
    <vt:lpwstr>American Sociological Association 6th edition</vt:lpwstr>
  </property>
  <property fmtid="{D5CDD505-2E9C-101B-9397-08002B2CF9AE}" pid="15" name="Mendeley Recent Style Id 5_1">
    <vt:lpwstr>http://www.zotero.org/styles/chicago-author-date</vt:lpwstr>
  </property>
  <property fmtid="{D5CDD505-2E9C-101B-9397-08002B2CF9AE}" pid="16" name="Mendeley Recent Style Name 5_1">
    <vt:lpwstr>Chicago Manual of Style 17th edition (author-date)</vt:lpwstr>
  </property>
  <property fmtid="{D5CDD505-2E9C-101B-9397-08002B2CF9AE}" pid="17" name="Mendeley Recent Style Id 6_1">
    <vt:lpwstr>http://www.zotero.org/styles/harvard-cite-them-right</vt:lpwstr>
  </property>
  <property fmtid="{D5CDD505-2E9C-101B-9397-08002B2CF9AE}" pid="18" name="Mendeley Recent Style Name 6_1">
    <vt:lpwstr>Cite Them Right 10th edition - Harvard</vt:lpwstr>
  </property>
  <property fmtid="{D5CDD505-2E9C-101B-9397-08002B2CF9AE}" pid="19" name="Mendeley Recent Style Id 7_1">
    <vt:lpwstr>http://www.zotero.org/styles/modern-humanities-research-association</vt:lpwstr>
  </property>
  <property fmtid="{D5CDD505-2E9C-101B-9397-08002B2CF9AE}" pid="20" name="Mendeley Recent Style Name 7_1">
    <vt:lpwstr>Modern Humanities Research Association 3rd edition (note with bibliography)</vt:lpwstr>
  </property>
  <property fmtid="{D5CDD505-2E9C-101B-9397-08002B2CF9AE}" pid="21" name="Mendeley Recent Style Id 8_1">
    <vt:lpwstr>http://www.zotero.org/styles/modern-language-association</vt:lpwstr>
  </property>
  <property fmtid="{D5CDD505-2E9C-101B-9397-08002B2CF9AE}" pid="22" name="Mendeley Recent Style Name 8_1">
    <vt:lpwstr>Modern Language Association 8th edition</vt:lpwstr>
  </property>
  <property fmtid="{D5CDD505-2E9C-101B-9397-08002B2CF9AE}" pid="23" name="Mendeley Recent Style Id 9_1">
    <vt:lpwstr>http://www.zotero.org/styles/nature</vt:lpwstr>
  </property>
  <property fmtid="{D5CDD505-2E9C-101B-9397-08002B2CF9AE}" pid="24" name="Mendeley Recent Style Name 9_1">
    <vt:lpwstr>Nature</vt:lpwstr>
  </property>
</Properties>
</file>